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09B9" w:rsidRDefault="00B65A18" w:rsidP="00B65A18">
      <w:pPr>
        <w:jc w:val="center"/>
      </w:pPr>
      <w:bookmarkStart w:id="0" w:name="_GoBack"/>
      <w:r>
        <w:rPr>
          <w:noProof/>
        </w:rPr>
        <w:drawing>
          <wp:inline distT="0" distB="0" distL="0" distR="0">
            <wp:extent cx="2301240" cy="1361075"/>
            <wp:effectExtent l="0" t="0" r="0" b="0"/>
            <wp:docPr id="1" name="Picture 1" descr="C:\Users\The Boyce's\AppData\Local\Microsoft\Windows\INetCache\Content.Word\New-Hampshire-Chapter-Logo-White-Bkg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e Boyce's\AppData\Local\Microsoft\Windows\INetCache\Content.Word\New-Hampshire-Chapter-Logo-White-Bkgd.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80459" cy="1407929"/>
                    </a:xfrm>
                    <a:prstGeom prst="rect">
                      <a:avLst/>
                    </a:prstGeom>
                    <a:noFill/>
                    <a:ln>
                      <a:noFill/>
                    </a:ln>
                  </pic:spPr>
                </pic:pic>
              </a:graphicData>
            </a:graphic>
          </wp:inline>
        </w:drawing>
      </w:r>
    </w:p>
    <w:bookmarkEnd w:id="0"/>
    <w:p w:rsidR="00B65A18" w:rsidRDefault="00B65A18" w:rsidP="00B65A18">
      <w:pPr>
        <w:jc w:val="center"/>
        <w:rPr>
          <w:rFonts w:ascii="Arial" w:hAnsi="Arial" w:cs="Arial"/>
          <w:b/>
          <w:sz w:val="28"/>
          <w:szCs w:val="28"/>
        </w:rPr>
      </w:pPr>
      <w:r>
        <w:rPr>
          <w:rFonts w:ascii="Arial" w:hAnsi="Arial" w:cs="Arial"/>
          <w:b/>
          <w:sz w:val="28"/>
          <w:szCs w:val="28"/>
        </w:rPr>
        <w:t>N</w:t>
      </w:r>
      <w:r w:rsidR="00D755CE">
        <w:rPr>
          <w:rFonts w:ascii="Arial" w:hAnsi="Arial" w:cs="Arial"/>
          <w:b/>
          <w:sz w:val="28"/>
          <w:szCs w:val="28"/>
        </w:rPr>
        <w:t>H NATP FALL SEMINAR and</w:t>
      </w:r>
      <w:r w:rsidRPr="00B65A18">
        <w:rPr>
          <w:rFonts w:ascii="Arial" w:hAnsi="Arial" w:cs="Arial"/>
          <w:b/>
          <w:sz w:val="28"/>
          <w:szCs w:val="28"/>
        </w:rPr>
        <w:t xml:space="preserve"> ANNUAL MEETING</w:t>
      </w:r>
    </w:p>
    <w:p w:rsidR="00B65A18" w:rsidRDefault="00B65A18" w:rsidP="00B65A18">
      <w:pPr>
        <w:rPr>
          <w:rFonts w:ascii="Arial" w:hAnsi="Arial" w:cs="Arial"/>
          <w:sz w:val="28"/>
          <w:szCs w:val="28"/>
        </w:rPr>
      </w:pPr>
    </w:p>
    <w:p w:rsidR="00B65A18" w:rsidRPr="009A7884" w:rsidRDefault="00B65A18" w:rsidP="00B65A18">
      <w:pPr>
        <w:rPr>
          <w:rFonts w:ascii="Arial" w:hAnsi="Arial" w:cs="Arial"/>
          <w:sz w:val="24"/>
          <w:szCs w:val="24"/>
        </w:rPr>
      </w:pPr>
      <w:r w:rsidRPr="009A7884">
        <w:rPr>
          <w:rFonts w:ascii="Arial" w:hAnsi="Arial" w:cs="Arial"/>
          <w:sz w:val="24"/>
          <w:szCs w:val="24"/>
        </w:rPr>
        <w:t>WHEN:</w:t>
      </w:r>
      <w:r w:rsidRPr="009A7884">
        <w:rPr>
          <w:rFonts w:ascii="Arial" w:hAnsi="Arial" w:cs="Arial"/>
          <w:sz w:val="24"/>
          <w:szCs w:val="24"/>
        </w:rPr>
        <w:tab/>
      </w:r>
      <w:r w:rsidRPr="009A7884">
        <w:rPr>
          <w:rFonts w:ascii="Arial" w:hAnsi="Arial" w:cs="Arial"/>
          <w:sz w:val="24"/>
          <w:szCs w:val="24"/>
        </w:rPr>
        <w:tab/>
        <w:t>October 26, 2017</w:t>
      </w:r>
      <w:r w:rsidRPr="009A7884">
        <w:rPr>
          <w:rFonts w:ascii="Arial" w:hAnsi="Arial" w:cs="Arial"/>
          <w:sz w:val="24"/>
          <w:szCs w:val="24"/>
        </w:rPr>
        <w:tab/>
        <w:t>8:30 AM to 3:30 PM</w:t>
      </w:r>
    </w:p>
    <w:p w:rsidR="00B65A18" w:rsidRPr="009A7884" w:rsidRDefault="00B65A18" w:rsidP="00B65A18">
      <w:pPr>
        <w:rPr>
          <w:rFonts w:ascii="Arial" w:hAnsi="Arial" w:cs="Arial"/>
          <w:sz w:val="24"/>
          <w:szCs w:val="24"/>
        </w:rPr>
      </w:pPr>
      <w:r w:rsidRPr="009A7884">
        <w:rPr>
          <w:rFonts w:ascii="Arial" w:hAnsi="Arial" w:cs="Arial"/>
          <w:sz w:val="24"/>
          <w:szCs w:val="24"/>
        </w:rPr>
        <w:t>WHERE:</w:t>
      </w:r>
      <w:r w:rsidRPr="009A7884">
        <w:rPr>
          <w:rFonts w:ascii="Arial" w:hAnsi="Arial" w:cs="Arial"/>
          <w:sz w:val="24"/>
          <w:szCs w:val="24"/>
        </w:rPr>
        <w:tab/>
      </w:r>
      <w:r w:rsidR="009A7884">
        <w:rPr>
          <w:rFonts w:ascii="Arial" w:hAnsi="Arial" w:cs="Arial"/>
          <w:sz w:val="24"/>
          <w:szCs w:val="24"/>
        </w:rPr>
        <w:tab/>
      </w:r>
      <w:r w:rsidRPr="009A7884">
        <w:rPr>
          <w:rFonts w:ascii="Arial" w:hAnsi="Arial" w:cs="Arial"/>
          <w:sz w:val="24"/>
          <w:szCs w:val="24"/>
        </w:rPr>
        <w:t>Holiday Inn, 172 NO. Main St., Concord, NH</w:t>
      </w:r>
    </w:p>
    <w:p w:rsidR="00B65A18" w:rsidRDefault="00B65A18" w:rsidP="009A7884">
      <w:pPr>
        <w:ind w:left="2160" w:hanging="2160"/>
        <w:rPr>
          <w:rFonts w:ascii="Arial" w:hAnsi="Arial" w:cs="Arial"/>
          <w:sz w:val="24"/>
          <w:szCs w:val="24"/>
        </w:rPr>
      </w:pPr>
      <w:r w:rsidRPr="009A7884">
        <w:rPr>
          <w:rFonts w:ascii="Arial" w:hAnsi="Arial" w:cs="Arial"/>
          <w:sz w:val="24"/>
          <w:szCs w:val="24"/>
        </w:rPr>
        <w:t>HOW:</w:t>
      </w:r>
      <w:r w:rsidRPr="009A7884">
        <w:rPr>
          <w:rFonts w:ascii="Arial" w:hAnsi="Arial" w:cs="Arial"/>
          <w:sz w:val="24"/>
          <w:szCs w:val="24"/>
        </w:rPr>
        <w:tab/>
        <w:t>Education Pack</w:t>
      </w:r>
      <w:r w:rsidR="009A7884">
        <w:rPr>
          <w:rFonts w:ascii="Arial" w:hAnsi="Arial" w:cs="Arial"/>
          <w:sz w:val="24"/>
          <w:szCs w:val="24"/>
        </w:rPr>
        <w:t>et</w:t>
      </w:r>
      <w:r w:rsidRPr="009A7884">
        <w:rPr>
          <w:rFonts w:ascii="Arial" w:hAnsi="Arial" w:cs="Arial"/>
          <w:sz w:val="24"/>
          <w:szCs w:val="24"/>
        </w:rPr>
        <w:t>s will be delivered electronically to all attendees registered by October 20, 2017</w:t>
      </w:r>
      <w:proofErr w:type="gramStart"/>
      <w:r w:rsidRPr="009A7884">
        <w:rPr>
          <w:rFonts w:ascii="Arial" w:hAnsi="Arial" w:cs="Arial"/>
          <w:sz w:val="24"/>
          <w:szCs w:val="24"/>
        </w:rPr>
        <w:t xml:space="preserve">   </w:t>
      </w:r>
      <w:r w:rsidRPr="009A7884">
        <w:rPr>
          <w:rFonts w:ascii="Arial" w:hAnsi="Arial" w:cs="Arial"/>
          <w:i/>
          <w:sz w:val="20"/>
          <w:szCs w:val="20"/>
        </w:rPr>
        <w:t>(</w:t>
      </w:r>
      <w:proofErr w:type="gramEnd"/>
      <w:r w:rsidRPr="009A7884">
        <w:rPr>
          <w:rFonts w:ascii="Arial" w:hAnsi="Arial" w:cs="Arial"/>
          <w:i/>
          <w:sz w:val="20"/>
          <w:szCs w:val="20"/>
        </w:rPr>
        <w:t xml:space="preserve">please notify Shirley Perry at </w:t>
      </w:r>
      <w:hyperlink r:id="rId5" w:history="1">
        <w:proofErr w:type="spellStart"/>
        <w:r w:rsidRPr="009A7884">
          <w:rPr>
            <w:rStyle w:val="Hyperlink"/>
            <w:rFonts w:ascii="Arial" w:hAnsi="Arial" w:cs="Arial"/>
            <w:i/>
            <w:sz w:val="20"/>
            <w:szCs w:val="20"/>
          </w:rPr>
          <w:t>sperry@mdccpas.com</w:t>
        </w:r>
        <w:proofErr w:type="spellEnd"/>
      </w:hyperlink>
      <w:r w:rsidRPr="009A7884">
        <w:rPr>
          <w:rFonts w:ascii="Arial" w:hAnsi="Arial" w:cs="Arial"/>
          <w:i/>
          <w:sz w:val="20"/>
          <w:szCs w:val="20"/>
        </w:rPr>
        <w:t xml:space="preserve"> if you wish to purchase a printed copy</w:t>
      </w:r>
      <w:r w:rsidR="009A7884">
        <w:rPr>
          <w:rFonts w:ascii="Arial" w:hAnsi="Arial" w:cs="Arial"/>
          <w:i/>
          <w:sz w:val="20"/>
          <w:szCs w:val="20"/>
        </w:rPr>
        <w:t xml:space="preserve"> for $25</w:t>
      </w:r>
      <w:r w:rsidR="009A7884" w:rsidRPr="009A7884">
        <w:rPr>
          <w:rFonts w:ascii="Arial" w:hAnsi="Arial" w:cs="Arial"/>
          <w:i/>
          <w:sz w:val="20"/>
          <w:szCs w:val="20"/>
        </w:rPr>
        <w:t>)</w:t>
      </w:r>
    </w:p>
    <w:p w:rsidR="009A7884" w:rsidRDefault="009A7884" w:rsidP="009A7884">
      <w:pPr>
        <w:pStyle w:val="NoSpacing"/>
        <w:rPr>
          <w:rFonts w:ascii="Arial" w:hAnsi="Arial" w:cs="Arial"/>
          <w:sz w:val="24"/>
          <w:szCs w:val="24"/>
        </w:rPr>
      </w:pPr>
      <w:r w:rsidRPr="009A7884">
        <w:rPr>
          <w:rFonts w:ascii="Arial" w:hAnsi="Arial" w:cs="Arial"/>
          <w:sz w:val="24"/>
          <w:szCs w:val="24"/>
        </w:rPr>
        <w:t>COST:</w:t>
      </w:r>
      <w:r w:rsidRPr="009A7884">
        <w:rPr>
          <w:rFonts w:ascii="Arial" w:hAnsi="Arial" w:cs="Arial"/>
          <w:sz w:val="24"/>
          <w:szCs w:val="24"/>
        </w:rPr>
        <w:tab/>
      </w:r>
      <w:r>
        <w:rPr>
          <w:rFonts w:ascii="Arial" w:hAnsi="Arial" w:cs="Arial"/>
          <w:sz w:val="24"/>
          <w:szCs w:val="24"/>
        </w:rPr>
        <w:tab/>
      </w:r>
      <w:r w:rsidRPr="009A7884">
        <w:rPr>
          <w:rFonts w:ascii="Arial" w:hAnsi="Arial" w:cs="Arial"/>
          <w:sz w:val="24"/>
          <w:szCs w:val="24"/>
        </w:rPr>
        <w:t>Before October 20, 2017</w:t>
      </w:r>
      <w:r>
        <w:rPr>
          <w:rFonts w:ascii="Arial" w:hAnsi="Arial" w:cs="Arial"/>
          <w:sz w:val="24"/>
          <w:szCs w:val="24"/>
        </w:rPr>
        <w:t>:</w:t>
      </w:r>
      <w:r w:rsidRPr="009A7884">
        <w:rPr>
          <w:rFonts w:ascii="Arial" w:hAnsi="Arial" w:cs="Arial"/>
          <w:sz w:val="24"/>
          <w:szCs w:val="24"/>
        </w:rPr>
        <w:tab/>
      </w:r>
      <w:r>
        <w:rPr>
          <w:rFonts w:ascii="Arial" w:hAnsi="Arial" w:cs="Arial"/>
          <w:sz w:val="24"/>
          <w:szCs w:val="24"/>
        </w:rPr>
        <w:t>Members $95</w:t>
      </w:r>
      <w:r>
        <w:rPr>
          <w:rFonts w:ascii="Arial" w:hAnsi="Arial" w:cs="Arial"/>
          <w:sz w:val="24"/>
          <w:szCs w:val="24"/>
        </w:rPr>
        <w:tab/>
        <w:t>Non-Members $11</w:t>
      </w:r>
      <w:r w:rsidRPr="009A7884">
        <w:rPr>
          <w:rFonts w:ascii="Arial" w:hAnsi="Arial" w:cs="Arial"/>
          <w:sz w:val="24"/>
          <w:szCs w:val="24"/>
        </w:rPr>
        <w:t>0</w:t>
      </w:r>
    </w:p>
    <w:p w:rsidR="009A7884" w:rsidRDefault="009A7884" w:rsidP="009A7884">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After October 20, 2017:</w:t>
      </w:r>
      <w:r>
        <w:rPr>
          <w:rFonts w:ascii="Arial" w:hAnsi="Arial" w:cs="Arial"/>
          <w:sz w:val="24"/>
          <w:szCs w:val="24"/>
        </w:rPr>
        <w:tab/>
        <w:t>Members $110</w:t>
      </w:r>
      <w:r>
        <w:rPr>
          <w:rFonts w:ascii="Arial" w:hAnsi="Arial" w:cs="Arial"/>
          <w:sz w:val="24"/>
          <w:szCs w:val="24"/>
        </w:rPr>
        <w:tab/>
        <w:t>Non-Members $125</w:t>
      </w:r>
    </w:p>
    <w:p w:rsidR="009A7884" w:rsidRPr="009A7884" w:rsidRDefault="009A7884" w:rsidP="009A7884">
      <w:pPr>
        <w:pStyle w:val="NoSpacing"/>
        <w:rPr>
          <w:rFonts w:ascii="Arial" w:hAnsi="Arial" w:cs="Arial"/>
          <w:sz w:val="24"/>
          <w:szCs w:val="24"/>
        </w:rPr>
      </w:pPr>
    </w:p>
    <w:p w:rsidR="009A7884" w:rsidRPr="00B1193D" w:rsidRDefault="009A7884" w:rsidP="009A7884">
      <w:pPr>
        <w:pStyle w:val="NoSpacing"/>
        <w:rPr>
          <w:rFonts w:ascii="Arial" w:hAnsi="Arial" w:cs="Arial"/>
          <w:sz w:val="24"/>
          <w:szCs w:val="24"/>
        </w:rPr>
      </w:pPr>
      <w:r>
        <w:rPr>
          <w:rFonts w:ascii="Arial" w:hAnsi="Arial" w:cs="Arial"/>
          <w:sz w:val="24"/>
          <w:szCs w:val="24"/>
        </w:rPr>
        <w:t>Register online at https://natptax.com/Chapters/Pages/NewHampshireChapterEducation.aspx</w:t>
      </w:r>
      <w:r w:rsidRPr="009A7884">
        <w:rPr>
          <w:rFonts w:ascii="Arial" w:hAnsi="Arial" w:cs="Arial"/>
          <w:b/>
          <w:i/>
          <w:sz w:val="24"/>
          <w:szCs w:val="24"/>
        </w:rPr>
        <w:tab/>
      </w:r>
    </w:p>
    <w:p w:rsidR="00D755CE" w:rsidRDefault="00D755CE" w:rsidP="009A7884">
      <w:pPr>
        <w:pStyle w:val="NoSpacing"/>
        <w:rPr>
          <w:rFonts w:ascii="Arial" w:hAnsi="Arial" w:cs="Arial"/>
          <w:sz w:val="24"/>
          <w:szCs w:val="24"/>
        </w:rPr>
      </w:pPr>
    </w:p>
    <w:p w:rsidR="009A7884" w:rsidRPr="00B1193D" w:rsidRDefault="00B1193D" w:rsidP="009A7884">
      <w:pPr>
        <w:pStyle w:val="NoSpacing"/>
        <w:rPr>
          <w:rFonts w:ascii="Arial" w:hAnsi="Arial" w:cs="Arial"/>
          <w:sz w:val="24"/>
          <w:szCs w:val="24"/>
        </w:rPr>
      </w:pPr>
      <w:r>
        <w:rPr>
          <w:rFonts w:ascii="Arial" w:hAnsi="Arial" w:cs="Arial"/>
          <w:sz w:val="24"/>
          <w:szCs w:val="24"/>
        </w:rPr>
        <w:t>By Mail:  NATP, PO BOX 8002, Appleton, WI  54912-8002</w:t>
      </w:r>
    </w:p>
    <w:p w:rsidR="00B1193D" w:rsidRDefault="00B1193D" w:rsidP="009A7884">
      <w:pPr>
        <w:pStyle w:val="NoSpacing"/>
        <w:rPr>
          <w:rFonts w:ascii="Arial" w:hAnsi="Arial" w:cs="Arial"/>
          <w:sz w:val="24"/>
          <w:szCs w:val="24"/>
        </w:rPr>
      </w:pPr>
    </w:p>
    <w:p w:rsidR="00E61F6F" w:rsidRDefault="00E61F6F" w:rsidP="009A7884">
      <w:pPr>
        <w:pStyle w:val="NoSpacing"/>
        <w:rPr>
          <w:rFonts w:ascii="Arial" w:hAnsi="Arial" w:cs="Arial"/>
          <w:sz w:val="24"/>
          <w:szCs w:val="24"/>
        </w:rPr>
      </w:pPr>
    </w:p>
    <w:p w:rsidR="00E61F6F" w:rsidRPr="00D755CE" w:rsidRDefault="00E61F6F" w:rsidP="009A7884">
      <w:pPr>
        <w:pStyle w:val="NoSpacing"/>
        <w:rPr>
          <w:rFonts w:ascii="Arial" w:hAnsi="Arial" w:cs="Arial"/>
          <w:b/>
          <w:i/>
          <w:sz w:val="24"/>
          <w:szCs w:val="24"/>
          <w:u w:val="single"/>
        </w:rPr>
      </w:pPr>
      <w:r w:rsidRPr="00D755CE">
        <w:rPr>
          <w:rFonts w:ascii="Arial" w:hAnsi="Arial" w:cs="Arial"/>
          <w:b/>
          <w:i/>
          <w:sz w:val="24"/>
          <w:szCs w:val="24"/>
          <w:u w:val="single"/>
        </w:rPr>
        <w:t>Topics:</w:t>
      </w:r>
    </w:p>
    <w:p w:rsidR="00E61F6F" w:rsidRDefault="00E61F6F" w:rsidP="009A7884">
      <w:pPr>
        <w:pStyle w:val="NoSpacing"/>
        <w:rPr>
          <w:rFonts w:ascii="Arial" w:hAnsi="Arial" w:cs="Arial"/>
          <w:sz w:val="24"/>
          <w:szCs w:val="24"/>
        </w:rPr>
      </w:pPr>
    </w:p>
    <w:p w:rsidR="00E61F6F" w:rsidRDefault="00E61F6F" w:rsidP="007F7F07">
      <w:pPr>
        <w:pStyle w:val="NoSpacing"/>
        <w:jc w:val="both"/>
        <w:rPr>
          <w:rFonts w:ascii="Arial" w:hAnsi="Arial" w:cs="Arial"/>
          <w:sz w:val="24"/>
          <w:szCs w:val="24"/>
        </w:rPr>
      </w:pPr>
      <w:r w:rsidRPr="007F7F07">
        <w:rPr>
          <w:rFonts w:ascii="Arial" w:hAnsi="Arial" w:cs="Arial"/>
          <w:b/>
          <w:sz w:val="24"/>
          <w:szCs w:val="24"/>
        </w:rPr>
        <w:t>IRS Security Summit Updates:</w:t>
      </w:r>
      <w:r>
        <w:rPr>
          <w:rFonts w:ascii="Arial" w:hAnsi="Arial" w:cs="Arial"/>
          <w:sz w:val="24"/>
          <w:szCs w:val="24"/>
        </w:rPr>
        <w:t xml:space="preserve">  Working in partnership with state tax agencies and the tax industry, the IRS has made significant progress against Identity Theft.  This session will inform tax professionals of the actions taken by the Security Summit and provide information on new initiatives that targets various fraudulent schemes.  Presented by Mary Hanson from the IRS.</w:t>
      </w:r>
    </w:p>
    <w:p w:rsidR="00E61F6F" w:rsidRDefault="00E61F6F" w:rsidP="007F7F07">
      <w:pPr>
        <w:pStyle w:val="NoSpacing"/>
        <w:jc w:val="both"/>
        <w:rPr>
          <w:rFonts w:ascii="Arial" w:hAnsi="Arial" w:cs="Arial"/>
          <w:sz w:val="24"/>
          <w:szCs w:val="24"/>
        </w:rPr>
      </w:pPr>
    </w:p>
    <w:p w:rsidR="00E61F6F" w:rsidRDefault="007F7F07" w:rsidP="007F7F07">
      <w:pPr>
        <w:pStyle w:val="NoSpacing"/>
        <w:jc w:val="both"/>
        <w:rPr>
          <w:rFonts w:ascii="Arial" w:hAnsi="Arial" w:cs="Arial"/>
          <w:sz w:val="24"/>
          <w:szCs w:val="24"/>
        </w:rPr>
      </w:pPr>
      <w:r w:rsidRPr="007F7F07">
        <w:rPr>
          <w:rFonts w:ascii="Arial" w:hAnsi="Arial" w:cs="Arial"/>
          <w:b/>
          <w:sz w:val="24"/>
          <w:szCs w:val="24"/>
        </w:rPr>
        <w:t>Timber Taxes:</w:t>
      </w:r>
      <w:r>
        <w:rPr>
          <w:rFonts w:ascii="Arial" w:hAnsi="Arial" w:cs="Arial"/>
          <w:sz w:val="24"/>
          <w:szCs w:val="24"/>
        </w:rPr>
        <w:t xml:space="preserve">  This program will cover basic documentation and considerations in assessing federal income taxes from timber harvesting.  Specifically, we will look at what constitutes a taxable gain, timber basis, timber depletion, a c</w:t>
      </w:r>
      <w:r w:rsidR="00287CEA">
        <w:rPr>
          <w:rFonts w:ascii="Arial" w:hAnsi="Arial" w:cs="Arial"/>
          <w:sz w:val="24"/>
          <w:szCs w:val="24"/>
        </w:rPr>
        <w:t xml:space="preserve">alculator that can help tax professionals determine if there is a financial benefit to depleting timber, and associated documentation. </w:t>
      </w:r>
      <w:r>
        <w:rPr>
          <w:rFonts w:ascii="Arial" w:hAnsi="Arial" w:cs="Arial"/>
          <w:sz w:val="24"/>
          <w:szCs w:val="24"/>
        </w:rPr>
        <w:t xml:space="preserve"> Presented by Andrew Fast, </w:t>
      </w:r>
      <w:proofErr w:type="spellStart"/>
      <w:r>
        <w:rPr>
          <w:rFonts w:ascii="Arial" w:hAnsi="Arial" w:cs="Arial"/>
          <w:sz w:val="24"/>
          <w:szCs w:val="24"/>
        </w:rPr>
        <w:t>UNH</w:t>
      </w:r>
      <w:proofErr w:type="spellEnd"/>
      <w:r>
        <w:rPr>
          <w:rFonts w:ascii="Arial" w:hAnsi="Arial" w:cs="Arial"/>
          <w:sz w:val="24"/>
          <w:szCs w:val="24"/>
        </w:rPr>
        <w:t>.</w:t>
      </w:r>
    </w:p>
    <w:p w:rsidR="007F7F07" w:rsidRDefault="007F7F07" w:rsidP="009A7884">
      <w:pPr>
        <w:pStyle w:val="NoSpacing"/>
        <w:rPr>
          <w:rFonts w:ascii="Arial" w:hAnsi="Arial" w:cs="Arial"/>
          <w:sz w:val="24"/>
          <w:szCs w:val="24"/>
        </w:rPr>
      </w:pPr>
    </w:p>
    <w:p w:rsidR="007F7F07" w:rsidRPr="00E61F6F" w:rsidRDefault="007F7F07" w:rsidP="007F7F07">
      <w:pPr>
        <w:pStyle w:val="NoSpacing"/>
        <w:jc w:val="both"/>
        <w:rPr>
          <w:rFonts w:ascii="Arial" w:hAnsi="Arial" w:cs="Arial"/>
          <w:sz w:val="24"/>
          <w:szCs w:val="24"/>
        </w:rPr>
      </w:pPr>
      <w:r w:rsidRPr="007F7F07">
        <w:rPr>
          <w:rFonts w:ascii="Arial" w:hAnsi="Arial" w:cs="Arial"/>
          <w:b/>
          <w:sz w:val="24"/>
          <w:szCs w:val="24"/>
        </w:rPr>
        <w:t>Substant</w:t>
      </w:r>
      <w:r w:rsidR="00287CEA">
        <w:rPr>
          <w:rFonts w:ascii="Arial" w:hAnsi="Arial" w:cs="Arial"/>
          <w:b/>
          <w:sz w:val="24"/>
          <w:szCs w:val="24"/>
        </w:rPr>
        <w:t>iat</w:t>
      </w:r>
      <w:r w:rsidRPr="007F7F07">
        <w:rPr>
          <w:rFonts w:ascii="Arial" w:hAnsi="Arial" w:cs="Arial"/>
          <w:b/>
          <w:sz w:val="24"/>
          <w:szCs w:val="24"/>
        </w:rPr>
        <w:t>ion:</w:t>
      </w:r>
      <w:r>
        <w:rPr>
          <w:rFonts w:ascii="Arial" w:hAnsi="Arial" w:cs="Arial"/>
          <w:b/>
          <w:sz w:val="24"/>
          <w:szCs w:val="24"/>
        </w:rPr>
        <w:t xml:space="preserve">  </w:t>
      </w:r>
      <w:r>
        <w:rPr>
          <w:rFonts w:ascii="Arial" w:hAnsi="Arial" w:cs="Arial"/>
          <w:sz w:val="24"/>
          <w:szCs w:val="24"/>
        </w:rPr>
        <w:t>Taxpayers are required to keep documentation to substantiate their expenses.  The session will discuss what the documentation needs to include.  The areas of business deductions like business travel and the “Cohen” rule will be covered, as well as documentation for charitable contributions.  Presented by Lynn Annicchiarico, former President of NH NATP.</w:t>
      </w:r>
    </w:p>
    <w:p w:rsidR="009A7884" w:rsidRPr="009A7884" w:rsidRDefault="009A7884" w:rsidP="007F7F07">
      <w:pPr>
        <w:pStyle w:val="NoSpacing"/>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
    <w:p w:rsidR="00D755CE" w:rsidRDefault="00D755CE" w:rsidP="00D755CE">
      <w:pPr>
        <w:jc w:val="center"/>
        <w:rPr>
          <w:rFonts w:ascii="Arial" w:hAnsi="Arial" w:cs="Arial"/>
          <w:b/>
          <w:sz w:val="24"/>
          <w:szCs w:val="24"/>
        </w:rPr>
      </w:pPr>
    </w:p>
    <w:p w:rsidR="00B65A18" w:rsidRDefault="00D755CE" w:rsidP="00D755CE">
      <w:pPr>
        <w:jc w:val="center"/>
        <w:rPr>
          <w:rFonts w:ascii="Arial" w:hAnsi="Arial" w:cs="Arial"/>
          <w:b/>
          <w:sz w:val="24"/>
          <w:szCs w:val="24"/>
        </w:rPr>
      </w:pPr>
      <w:r w:rsidRPr="00D755CE">
        <w:rPr>
          <w:rFonts w:ascii="Arial" w:hAnsi="Arial" w:cs="Arial"/>
          <w:b/>
          <w:sz w:val="24"/>
          <w:szCs w:val="24"/>
        </w:rPr>
        <w:t>5 CE Credits</w:t>
      </w:r>
    </w:p>
    <w:p w:rsidR="00BD36F3" w:rsidRDefault="00BD36F3" w:rsidP="00D755CE">
      <w:pPr>
        <w:jc w:val="center"/>
        <w:rPr>
          <w:rFonts w:ascii="Arial" w:hAnsi="Arial" w:cs="Arial"/>
          <w:b/>
          <w:sz w:val="24"/>
          <w:szCs w:val="24"/>
        </w:rPr>
      </w:pPr>
    </w:p>
    <w:p w:rsidR="00BD36F3" w:rsidRPr="00BD36F3" w:rsidRDefault="00BD36F3" w:rsidP="00D755CE">
      <w:pPr>
        <w:jc w:val="center"/>
        <w:rPr>
          <w:rFonts w:ascii="Arial" w:hAnsi="Arial" w:cs="Arial"/>
          <w:b/>
          <w:i/>
          <w:sz w:val="28"/>
          <w:szCs w:val="28"/>
        </w:rPr>
      </w:pPr>
      <w:r w:rsidRPr="00BD36F3">
        <w:rPr>
          <w:rFonts w:ascii="Arial" w:hAnsi="Arial" w:cs="Arial"/>
          <w:b/>
          <w:i/>
          <w:sz w:val="28"/>
          <w:szCs w:val="28"/>
        </w:rPr>
        <w:t xml:space="preserve">REGISTER </w:t>
      </w:r>
      <w:proofErr w:type="gramStart"/>
      <w:r w:rsidRPr="00BD36F3">
        <w:rPr>
          <w:rFonts w:ascii="Arial" w:hAnsi="Arial" w:cs="Arial"/>
          <w:b/>
          <w:i/>
          <w:sz w:val="28"/>
          <w:szCs w:val="28"/>
        </w:rPr>
        <w:t>TODAY !</w:t>
      </w:r>
      <w:proofErr w:type="gramEnd"/>
    </w:p>
    <w:sectPr w:rsidR="00BD36F3" w:rsidRPr="00BD36F3" w:rsidSect="009A7884">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A18"/>
    <w:rsid w:val="000011A7"/>
    <w:rsid w:val="00011364"/>
    <w:rsid w:val="00035264"/>
    <w:rsid w:val="000449D0"/>
    <w:rsid w:val="00047F80"/>
    <w:rsid w:val="00067696"/>
    <w:rsid w:val="000F0AA9"/>
    <w:rsid w:val="000F1948"/>
    <w:rsid w:val="000F6D83"/>
    <w:rsid w:val="00100673"/>
    <w:rsid w:val="0013048A"/>
    <w:rsid w:val="00161BD6"/>
    <w:rsid w:val="00165B4B"/>
    <w:rsid w:val="00180876"/>
    <w:rsid w:val="00181D5D"/>
    <w:rsid w:val="00194580"/>
    <w:rsid w:val="001C53C7"/>
    <w:rsid w:val="001E2F9D"/>
    <w:rsid w:val="001F063C"/>
    <w:rsid w:val="001F4044"/>
    <w:rsid w:val="00287CEA"/>
    <w:rsid w:val="002952B5"/>
    <w:rsid w:val="00295C30"/>
    <w:rsid w:val="002D4344"/>
    <w:rsid w:val="002E4552"/>
    <w:rsid w:val="002F063D"/>
    <w:rsid w:val="002F6474"/>
    <w:rsid w:val="0030507D"/>
    <w:rsid w:val="003154A3"/>
    <w:rsid w:val="003170A9"/>
    <w:rsid w:val="00333306"/>
    <w:rsid w:val="00356F2E"/>
    <w:rsid w:val="00360288"/>
    <w:rsid w:val="00364CD1"/>
    <w:rsid w:val="003A328D"/>
    <w:rsid w:val="003B25FD"/>
    <w:rsid w:val="003B578B"/>
    <w:rsid w:val="003E3EA0"/>
    <w:rsid w:val="00403F79"/>
    <w:rsid w:val="0040432A"/>
    <w:rsid w:val="00413EB4"/>
    <w:rsid w:val="004161BE"/>
    <w:rsid w:val="00437D92"/>
    <w:rsid w:val="00476BFA"/>
    <w:rsid w:val="00482678"/>
    <w:rsid w:val="004B7ECA"/>
    <w:rsid w:val="004C698F"/>
    <w:rsid w:val="004D1AFD"/>
    <w:rsid w:val="004E12CF"/>
    <w:rsid w:val="004E5037"/>
    <w:rsid w:val="0052015F"/>
    <w:rsid w:val="0052506F"/>
    <w:rsid w:val="005709B9"/>
    <w:rsid w:val="00572D12"/>
    <w:rsid w:val="00575581"/>
    <w:rsid w:val="005A26F4"/>
    <w:rsid w:val="005A4682"/>
    <w:rsid w:val="005D7B89"/>
    <w:rsid w:val="005F7534"/>
    <w:rsid w:val="006022C0"/>
    <w:rsid w:val="006107E7"/>
    <w:rsid w:val="00621801"/>
    <w:rsid w:val="00632B64"/>
    <w:rsid w:val="00683429"/>
    <w:rsid w:val="006E776E"/>
    <w:rsid w:val="0072200F"/>
    <w:rsid w:val="00730378"/>
    <w:rsid w:val="007312E5"/>
    <w:rsid w:val="00741FDD"/>
    <w:rsid w:val="00760DB7"/>
    <w:rsid w:val="007719DC"/>
    <w:rsid w:val="00786305"/>
    <w:rsid w:val="00787011"/>
    <w:rsid w:val="007D7ABC"/>
    <w:rsid w:val="007E1897"/>
    <w:rsid w:val="007F24DE"/>
    <w:rsid w:val="007F7F07"/>
    <w:rsid w:val="00815BDE"/>
    <w:rsid w:val="008517A9"/>
    <w:rsid w:val="00881CEA"/>
    <w:rsid w:val="008A013C"/>
    <w:rsid w:val="008F7332"/>
    <w:rsid w:val="009043D9"/>
    <w:rsid w:val="0093683F"/>
    <w:rsid w:val="00962464"/>
    <w:rsid w:val="00967465"/>
    <w:rsid w:val="009761E7"/>
    <w:rsid w:val="00991269"/>
    <w:rsid w:val="00996C1C"/>
    <w:rsid w:val="009A7884"/>
    <w:rsid w:val="009C31B2"/>
    <w:rsid w:val="009C6034"/>
    <w:rsid w:val="00A076B5"/>
    <w:rsid w:val="00A13398"/>
    <w:rsid w:val="00A26DFB"/>
    <w:rsid w:val="00A5127C"/>
    <w:rsid w:val="00AF75C7"/>
    <w:rsid w:val="00B1193D"/>
    <w:rsid w:val="00B12C2D"/>
    <w:rsid w:val="00B1683B"/>
    <w:rsid w:val="00B60984"/>
    <w:rsid w:val="00B65A18"/>
    <w:rsid w:val="00B703AA"/>
    <w:rsid w:val="00BD36F3"/>
    <w:rsid w:val="00C06726"/>
    <w:rsid w:val="00C361B0"/>
    <w:rsid w:val="00C40740"/>
    <w:rsid w:val="00C4197A"/>
    <w:rsid w:val="00C6141E"/>
    <w:rsid w:val="00C810AB"/>
    <w:rsid w:val="00C936A1"/>
    <w:rsid w:val="00CB5436"/>
    <w:rsid w:val="00CF7E8A"/>
    <w:rsid w:val="00D16282"/>
    <w:rsid w:val="00D54B97"/>
    <w:rsid w:val="00D54DC9"/>
    <w:rsid w:val="00D755CE"/>
    <w:rsid w:val="00D87F34"/>
    <w:rsid w:val="00DA0ABF"/>
    <w:rsid w:val="00DB503F"/>
    <w:rsid w:val="00DE06CD"/>
    <w:rsid w:val="00DE7143"/>
    <w:rsid w:val="00DF0D51"/>
    <w:rsid w:val="00DF3C0E"/>
    <w:rsid w:val="00E11BC3"/>
    <w:rsid w:val="00E278F5"/>
    <w:rsid w:val="00E27D6A"/>
    <w:rsid w:val="00E302BD"/>
    <w:rsid w:val="00E3703F"/>
    <w:rsid w:val="00E61F6F"/>
    <w:rsid w:val="00EA4539"/>
    <w:rsid w:val="00F12AA0"/>
    <w:rsid w:val="00F133DE"/>
    <w:rsid w:val="00F35978"/>
    <w:rsid w:val="00F379BA"/>
    <w:rsid w:val="00F87DC8"/>
    <w:rsid w:val="00F933C3"/>
    <w:rsid w:val="00FA5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100AF9-E47B-4BAA-AEE6-8A3E39CF3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09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5A18"/>
    <w:rPr>
      <w:color w:val="0000FF" w:themeColor="hyperlink"/>
      <w:u w:val="single"/>
    </w:rPr>
  </w:style>
  <w:style w:type="character" w:styleId="UnresolvedMention">
    <w:name w:val="Unresolved Mention"/>
    <w:basedOn w:val="DefaultParagraphFont"/>
    <w:uiPriority w:val="99"/>
    <w:semiHidden/>
    <w:unhideWhenUsed/>
    <w:rsid w:val="00B65A18"/>
    <w:rPr>
      <w:color w:val="808080"/>
      <w:shd w:val="clear" w:color="auto" w:fill="E6E6E6"/>
    </w:rPr>
  </w:style>
  <w:style w:type="paragraph" w:styleId="NoSpacing">
    <w:name w:val="No Spacing"/>
    <w:uiPriority w:val="1"/>
    <w:qFormat/>
    <w:rsid w:val="009A78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perry@mdccpas.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Boyce's</dc:creator>
  <cp:keywords/>
  <dc:description/>
  <cp:lastModifiedBy>The Boyce's</cp:lastModifiedBy>
  <cp:revision>2</cp:revision>
  <dcterms:created xsi:type="dcterms:W3CDTF">2017-08-31T15:02:00Z</dcterms:created>
  <dcterms:modified xsi:type="dcterms:W3CDTF">2017-08-31T15:02:00Z</dcterms:modified>
</cp:coreProperties>
</file>